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Roboto" w:eastAsiaTheme="minorHAnsi" w:hAnsi="Roboto" w:cs="Roboto"/>
          <w:color w:val="000000" w:themeColor="dark1"/>
          <w:kern w:val="24"/>
          <w:sz w:val="2"/>
          <w:lang w:eastAsia="en-US"/>
        </w:rPr>
        <w:id w:val="-1757277547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14:paraId="2954CDFC" w14:textId="7DEF858C" w:rsidR="0002271F" w:rsidRDefault="00610ACA">
          <w:pPr>
            <w:pStyle w:val="AralkYok"/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0B6275F3" wp14:editId="6BECB6DD">
                <wp:simplePos x="0" y="0"/>
                <wp:positionH relativeFrom="column">
                  <wp:posOffset>2138680</wp:posOffset>
                </wp:positionH>
                <wp:positionV relativeFrom="paragraph">
                  <wp:posOffset>0</wp:posOffset>
                </wp:positionV>
                <wp:extent cx="1368425" cy="855662"/>
                <wp:effectExtent l="0" t="0" r="3175" b="1905"/>
                <wp:wrapTight wrapText="bothSides">
                  <wp:wrapPolygon edited="0">
                    <wp:start x="0" y="0"/>
                    <wp:lineTo x="0" y="21167"/>
                    <wp:lineTo x="21349" y="21167"/>
                    <wp:lineTo x="21349" y="0"/>
                    <wp:lineTo x="0" y="0"/>
                  </wp:wrapPolygon>
                </wp:wrapTight>
                <wp:docPr id="2050" name="Picture 4" descr="logo alt yazılı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8AE056-4ECD-491E-A51C-DDFAC3D7D2E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" name="Picture 4" descr="logo alt yazılı">
                          <a:extLst>
                            <a:ext uri="{FF2B5EF4-FFF2-40B4-BE49-F238E27FC236}">
                              <a16:creationId xmlns:a16="http://schemas.microsoft.com/office/drawing/2014/main" id="{538AE056-4ECD-491E-A51C-DDFAC3D7D2E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28" t="19974" r="1984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8425" cy="855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356EFD23" w14:textId="01BE55D5" w:rsidR="0002271F" w:rsidRDefault="0002271F">
          <w:r>
            <w:rPr>
              <w:noProof/>
              <w:color w:val="4472C4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48C61A4C" wp14:editId="61D70F58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Serbest Biçimli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Serbest Biçimli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Serbest Biçimli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Serbest Biçimli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Serbest Biçimli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79B0C37D" id="Grup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">
                    <o:lock v:ext="edit" aspectratio="t"/>
                    <v:shape id="Serbest Biçimli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Serbest Biçimli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Serbest Biçimli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Serbest Biçimli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Serbest Biçimli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14:paraId="7DF1F137" w14:textId="021D5A6A" w:rsidR="0002271F" w:rsidRDefault="00610ACA" w:rsidP="00610AC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849FD32" wp14:editId="05B97C8C">
                    <wp:simplePos x="0" y="0"/>
                    <wp:positionH relativeFrom="margin">
                      <wp:posOffset>64770</wp:posOffset>
                    </wp:positionH>
                    <wp:positionV relativeFrom="margin">
                      <wp:posOffset>8275955</wp:posOffset>
                    </wp:positionV>
                    <wp:extent cx="5943600" cy="374650"/>
                    <wp:effectExtent l="0" t="0" r="7620" b="6985"/>
                    <wp:wrapNone/>
                    <wp:docPr id="69" name="Metin Kutusu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B92514" w14:textId="77777777" w:rsidR="005E0D70" w:rsidRPr="00610ACA" w:rsidRDefault="001852A6" w:rsidP="007E0E84">
                                <w:pPr>
                                  <w:pStyle w:val="AralkYok"/>
                                  <w:jc w:val="center"/>
                                  <w:rPr>
                                    <w:rFonts w:ascii="Roboto Condensed" w:hAnsi="Roboto Condensed"/>
                                    <w:b/>
                                    <w:bCs/>
                                    <w:color w:val="002060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Roboto Condensed" w:hAnsi="Roboto Condensed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</w:rPr>
                                    <w:alias w:val="Okul"/>
                                    <w:tag w:val="Okul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5E0D70" w:rsidRPr="00610ACA">
                                      <w:rPr>
                                        <w:rFonts w:ascii="Roboto Condensed" w:hAnsi="Roboto Condensed"/>
                                        <w:b/>
                                        <w:bCs/>
                                        <w:color w:val="002060"/>
                                        <w:sz w:val="36"/>
                                        <w:szCs w:val="36"/>
                                      </w:rPr>
                                      <w:t>Mehmet KARAKUŞ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Roboto Condensed" w:hAnsi="Roboto Condensed"/>
                                    <w:b/>
                                    <w:bCs/>
                                    <w:color w:val="002060"/>
                                    <w:sz w:val="36"/>
                                    <w:szCs w:val="36"/>
                                  </w:rPr>
                                  <w:alias w:val="Kurs"/>
                                  <w:tag w:val="Kurs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AD03DAB" w14:textId="77777777" w:rsidR="005E0D70" w:rsidRPr="00610ACA" w:rsidRDefault="005E0D70" w:rsidP="007E0E84">
                                    <w:pPr>
                                      <w:pStyle w:val="AralkYok"/>
                                      <w:jc w:val="center"/>
                                      <w:rPr>
                                        <w:rFonts w:ascii="Roboto Condensed" w:hAnsi="Roboto Condensed"/>
                                        <w:b/>
                                        <w:bCs/>
                                        <w:color w:val="002060"/>
                                        <w:sz w:val="36"/>
                                        <w:szCs w:val="36"/>
                                      </w:rPr>
                                    </w:pPr>
                                    <w:r w:rsidRPr="00610ACA">
                                      <w:rPr>
                                        <w:rFonts w:ascii="Roboto Condensed" w:hAnsi="Roboto Condensed"/>
                                        <w:b/>
                                        <w:bCs/>
                                        <w:color w:val="002060"/>
                                        <w:sz w:val="36"/>
                                        <w:szCs w:val="36"/>
                                      </w:rPr>
                                      <w:t>Adana Sanayi Odası / Ocak 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49FD32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69" o:spid="_x0000_s1026" type="#_x0000_t202" style="position:absolute;margin-left:5.1pt;margin-top:651.65pt;width:468pt;height:29.5pt;z-index:251659264;visibility:visible;mso-wrap-style:square;mso-width-percent:765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" filled="f" stroked="f" strokeweight=".5pt">
                    <v:textbox style="mso-fit-shape-to-text:t" inset="0,0,0,0">
                      <w:txbxContent>
                        <w:p w14:paraId="35B92514" w14:textId="77777777" w:rsidR="005E0D70" w:rsidRPr="00610ACA" w:rsidRDefault="001852A6" w:rsidP="007E0E84">
                          <w:pPr>
                            <w:pStyle w:val="AralkYok"/>
                            <w:jc w:val="center"/>
                            <w:rPr>
                              <w:rFonts w:ascii="Roboto Condensed" w:hAnsi="Roboto Condensed"/>
                              <w:b/>
                              <w:bCs/>
                              <w:color w:val="002060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Roboto Condensed" w:hAnsi="Roboto Condensed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alias w:val="Okul"/>
                              <w:tag w:val="Okul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5E0D70" w:rsidRPr="00610ACA">
                                <w:rPr>
                                  <w:rFonts w:ascii="Roboto Condensed" w:hAnsi="Roboto Condensed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</w:rPr>
                                <w:t>Mehmet KARAKUŞ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Roboto Condensed" w:hAnsi="Roboto Condensed"/>
                              <w:b/>
                              <w:bCs/>
                              <w:color w:val="002060"/>
                              <w:sz w:val="36"/>
                              <w:szCs w:val="36"/>
                            </w:rPr>
                            <w:alias w:val="Kurs"/>
                            <w:tag w:val="Kurs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14:paraId="1AD03DAB" w14:textId="77777777" w:rsidR="005E0D70" w:rsidRPr="00610ACA" w:rsidRDefault="005E0D70" w:rsidP="007E0E84">
                              <w:pPr>
                                <w:pStyle w:val="AralkYok"/>
                                <w:jc w:val="center"/>
                                <w:rPr>
                                  <w:rFonts w:ascii="Roboto Condensed" w:hAnsi="Roboto Condensed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610ACA">
                                <w:rPr>
                                  <w:rFonts w:ascii="Roboto Condensed" w:hAnsi="Roboto Condensed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</w:rPr>
                                <w:t>Adana Sanayi Odası / Ocak 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8A7F58A" wp14:editId="3334F2D6">
                    <wp:simplePos x="0" y="0"/>
                    <wp:positionH relativeFrom="margin">
                      <wp:posOffset>1189990</wp:posOffset>
                    </wp:positionH>
                    <wp:positionV relativeFrom="margin">
                      <wp:posOffset>4361623</wp:posOffset>
                    </wp:positionV>
                    <wp:extent cx="5943600" cy="914400"/>
                    <wp:effectExtent l="0" t="0" r="0" b="5715"/>
                    <wp:wrapNone/>
                    <wp:docPr id="62" name="Metin Kutusu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alias w:val="Başlık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1124137" w14:textId="77777777" w:rsidR="005E0D70" w:rsidRPr="007E0E84" w:rsidRDefault="005E0D70">
                                    <w:pPr>
                                      <w:pStyle w:val="AralkYok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FF0000"/>
                                        <w:sz w:val="44"/>
                                        <w:szCs w:val="44"/>
                                      </w:rPr>
                                    </w:pPr>
                                    <w:r w:rsidRPr="007E0E84"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>yatırım teşvik belgeli yatırımlar</w:t>
                                    </w:r>
                                  </w:p>
                                </w:sdtContent>
                              </w:sdt>
                              <w:p w14:paraId="645CCC7F" w14:textId="77777777" w:rsidR="005E0D70" w:rsidRPr="00610ACA" w:rsidRDefault="001852A6" w:rsidP="0002271F">
                                <w:pPr>
                                  <w:pStyle w:val="AralkYok"/>
                                  <w:spacing w:before="120"/>
                                  <w:rPr>
                                    <w:color w:val="002060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Bahnschrift SemiBold" w:eastAsiaTheme="majorEastAsia" w:hAnsi="Bahnschrift SemiBold" w:cstheme="majorBidi"/>
                                      <w:b/>
                                      <w:bCs/>
                                      <w:caps/>
                                      <w:color w:val="002060"/>
                                      <w:sz w:val="32"/>
                                      <w:szCs w:val="32"/>
                                    </w:rPr>
                                    <w:alias w:val="Alt Başlık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E0D70" w:rsidRPr="00610ACA">
                                      <w:rPr>
                                        <w:rFonts w:ascii="Bahnschrift SemiBold" w:eastAsiaTheme="majorEastAsia" w:hAnsi="Bahnschrift SemiBold" w:cstheme="majorBidi"/>
                                        <w:b/>
                                        <w:bCs/>
                                        <w:caps/>
                                        <w:color w:val="002060"/>
                                        <w:sz w:val="32"/>
                                        <w:szCs w:val="32"/>
                                      </w:rPr>
                                      <w:t>1 Ocak 2015 -Kasım 2019 Dönemi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 w14:anchorId="58A7F58A" id="Metin Kutusu 62" o:spid="_x0000_s1027" type="#_x0000_t202" style="position:absolute;margin-left:93.7pt;margin-top:343.45pt;width:468pt;height:1in;z-index:251661312;visibility:visible;mso-wrap-style:square;mso-width-percent:765;mso-wrap-distance-left:9pt;mso-wrap-distance-top:0;mso-wrap-distance-right:9pt;mso-wrap-distance-bottom:0;mso-position-horizontal:absolute;mso-position-horizontal-relative:margin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FFFFFF" w:themeColor="background1"/>
                              <w:sz w:val="44"/>
                              <w:szCs w:val="44"/>
                            </w:rPr>
                            <w:alias w:val="Başlık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1124137" w14:textId="77777777" w:rsidR="005E0D70" w:rsidRPr="007E0E84" w:rsidRDefault="005E0D70">
                              <w:pPr>
                                <w:pStyle w:val="AralkYok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 w:rsidRPr="007E0E84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44"/>
                                  <w:szCs w:val="44"/>
                                </w:rPr>
                                <w:t>yatırım teşvik belgeli yatırımlar</w:t>
                              </w:r>
                            </w:p>
                          </w:sdtContent>
                        </w:sdt>
                        <w:p w14:paraId="645CCC7F" w14:textId="77777777" w:rsidR="005E0D70" w:rsidRPr="00610ACA" w:rsidRDefault="001852A6" w:rsidP="0002271F">
                          <w:pPr>
                            <w:pStyle w:val="AralkYok"/>
                            <w:spacing w:before="120"/>
                            <w:rPr>
                              <w:color w:val="002060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Bahnschrift SemiBold" w:eastAsiaTheme="majorEastAsia" w:hAnsi="Bahnschrift SemiBold" w:cstheme="majorBidi"/>
                                <w:b/>
                                <w:bCs/>
                                <w:caps/>
                                <w:color w:val="002060"/>
                                <w:sz w:val="32"/>
                                <w:szCs w:val="32"/>
                              </w:rPr>
                              <w:alias w:val="Alt Başlık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E0D70" w:rsidRPr="00610ACA">
                                <w:rPr>
                                  <w:rFonts w:ascii="Bahnschrift SemiBold" w:eastAsiaTheme="majorEastAsia" w:hAnsi="Bahnschrift SemiBold" w:cstheme="majorBidi"/>
                                  <w:b/>
                                  <w:bCs/>
                                  <w:caps/>
                                  <w:color w:val="002060"/>
                                  <w:sz w:val="32"/>
                                  <w:szCs w:val="32"/>
                                </w:rPr>
                                <w:t>1 Ocak 2015 -Kasım 2019 Dönemi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7E0E8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310A78A" wp14:editId="264BA6F2">
                    <wp:simplePos x="0" y="0"/>
                    <wp:positionH relativeFrom="page">
                      <wp:posOffset>966470</wp:posOffset>
                    </wp:positionH>
                    <wp:positionV relativeFrom="margin">
                      <wp:posOffset>2034540</wp:posOffset>
                    </wp:positionV>
                    <wp:extent cx="5943600" cy="914400"/>
                    <wp:effectExtent l="0" t="0" r="0" b="3810"/>
                    <wp:wrapNone/>
                    <wp:docPr id="8" name="Metin Kutusu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Bahnschrift SemiBold" w:eastAsiaTheme="majorEastAsia" w:hAnsi="Bahnschrift SemiBold" w:cstheme="majorBidi"/>
                                    <w:b/>
                                    <w:bCs/>
                                    <w:caps/>
                                    <w:color w:val="002060"/>
                                    <w:sz w:val="64"/>
                                    <w:szCs w:val="64"/>
                                  </w:rPr>
                                  <w:alias w:val="Başlık"/>
                                  <w:tag w:val=""/>
                                  <w:id w:val="-1365211258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275F7073" w14:textId="77777777" w:rsidR="005E0D70" w:rsidRPr="00610ACA" w:rsidRDefault="005E0D70" w:rsidP="007E0E84">
                                    <w:pPr>
                                      <w:pStyle w:val="AralkYok"/>
                                      <w:jc w:val="center"/>
                                      <w:rPr>
                                        <w:rFonts w:ascii="Bahnschrift SemiBold" w:eastAsiaTheme="majorEastAsia" w:hAnsi="Bahnschrift SemiBold" w:cstheme="majorBidi"/>
                                        <w:b/>
                                        <w:bCs/>
                                        <w:caps/>
                                        <w:color w:val="002060"/>
                                        <w:sz w:val="68"/>
                                        <w:szCs w:val="68"/>
                                      </w:rPr>
                                    </w:pPr>
                                    <w:r w:rsidRPr="00610ACA">
                                      <w:rPr>
                                        <w:rFonts w:ascii="Bahnschrift SemiBold" w:eastAsiaTheme="majorEastAsia" w:hAnsi="Bahnschrift SemiBold" w:cstheme="majorBidi"/>
                                        <w:b/>
                                        <w:bCs/>
                                        <w:caps/>
                                        <w:color w:val="002060"/>
                                        <w:sz w:val="64"/>
                                        <w:szCs w:val="64"/>
                                      </w:rPr>
                                      <w:t>yatırım teşvik belgeli yatırımlar</w:t>
                                    </w:r>
                                  </w:p>
                                </w:sdtContent>
                              </w:sdt>
                              <w:p w14:paraId="1369B5A9" w14:textId="77777777" w:rsidR="005E0D70" w:rsidRPr="00610ACA" w:rsidRDefault="001852A6" w:rsidP="00610ACA">
                                <w:pPr>
                                  <w:pStyle w:val="AralkYok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alias w:val="Alt Başlık"/>
                                    <w:tag w:val=""/>
                                    <w:id w:val="207060676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E0D70" w:rsidRPr="00610ACA">
                                      <w:rPr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1 Ocak 2015 -Kasım 2019 Dönemi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 w14:anchorId="1310A78A" id="Metin Kutusu 8" o:spid="_x0000_s1028" type="#_x0000_t202" style="position:absolute;margin-left:76.1pt;margin-top:160.2pt;width:468pt;height:1in;z-index:251663360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Bahnschrift SemiBold" w:eastAsiaTheme="majorEastAsia" w:hAnsi="Bahnschrift SemiBold" w:cstheme="majorBidi"/>
                              <w:b/>
                              <w:bCs/>
                              <w:caps/>
                              <w:color w:val="002060"/>
                              <w:sz w:val="64"/>
                              <w:szCs w:val="64"/>
                            </w:rPr>
                            <w:alias w:val="Başlık"/>
                            <w:tag w:val=""/>
                            <w:id w:val="-136521125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275F7073" w14:textId="77777777" w:rsidR="005E0D70" w:rsidRPr="00610ACA" w:rsidRDefault="005E0D70" w:rsidP="007E0E84">
                              <w:pPr>
                                <w:pStyle w:val="AralkYok"/>
                                <w:jc w:val="center"/>
                                <w:rPr>
                                  <w:rFonts w:ascii="Bahnschrift SemiBold" w:eastAsiaTheme="majorEastAsia" w:hAnsi="Bahnschrift SemiBold" w:cstheme="majorBidi"/>
                                  <w:b/>
                                  <w:bCs/>
                                  <w:caps/>
                                  <w:color w:val="002060"/>
                                  <w:sz w:val="68"/>
                                  <w:szCs w:val="68"/>
                                </w:rPr>
                              </w:pPr>
                              <w:r w:rsidRPr="00610ACA">
                                <w:rPr>
                                  <w:rFonts w:ascii="Bahnschrift SemiBold" w:eastAsiaTheme="majorEastAsia" w:hAnsi="Bahnschrift SemiBold" w:cstheme="majorBidi"/>
                                  <w:b/>
                                  <w:bCs/>
                                  <w:caps/>
                                  <w:color w:val="002060"/>
                                  <w:sz w:val="64"/>
                                  <w:szCs w:val="64"/>
                                </w:rPr>
                                <w:t>yatırım teşvik belgeli yatırımlar</w:t>
                              </w:r>
                            </w:p>
                          </w:sdtContent>
                        </w:sdt>
                        <w:p w14:paraId="1369B5A9" w14:textId="77777777" w:rsidR="005E0D70" w:rsidRPr="00610ACA" w:rsidRDefault="001852A6" w:rsidP="00610ACA">
                          <w:pPr>
                            <w:pStyle w:val="AralkYok"/>
                            <w:spacing w:before="120"/>
                            <w:jc w:val="cent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alias w:val="Alt Başlık"/>
                              <w:tag w:val=""/>
                              <w:id w:val="207060676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E0D70" w:rsidRPr="00610ACA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1 Ocak 2015 -Kasım 2019 Dönemi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02271F">
            <w:br w:type="page"/>
          </w:r>
        </w:p>
      </w:sdtContent>
    </w:sdt>
    <w:p w14:paraId="45BFD273" w14:textId="77777777" w:rsidR="00BA5AB6" w:rsidRDefault="00A57713" w:rsidP="00A56B0A">
      <w:pPr>
        <w:spacing w:after="0" w:line="240" w:lineRule="auto"/>
      </w:pPr>
      <w:r>
        <w:lastRenderedPageBreak/>
        <w:t>Yatırım Teşvik Belge Sayılarına Göre İllerin Sıralaması ve Ülke Payı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5"/>
        <w:gridCol w:w="2436"/>
        <w:gridCol w:w="999"/>
        <w:gridCol w:w="930"/>
        <w:gridCol w:w="971"/>
        <w:gridCol w:w="998"/>
        <w:gridCol w:w="1013"/>
        <w:gridCol w:w="1229"/>
      </w:tblGrid>
      <w:tr w:rsidR="00A57713" w:rsidRPr="00BA5AB6" w14:paraId="7E2BE72B" w14:textId="77777777" w:rsidTr="005E0D70">
        <w:trPr>
          <w:trHeight w:val="269"/>
        </w:trPr>
        <w:tc>
          <w:tcPr>
            <w:tcW w:w="93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6F33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Times New Roman" w:eastAsia="Times New Roman" w:hAnsi="Times New Roman" w:cs="Times New Roman"/>
                <w:b/>
                <w:bCs/>
                <w:color w:val="993300"/>
                <w:kern w:val="0"/>
                <w:szCs w:val="24"/>
                <w:lang w:eastAsia="tr-TR"/>
              </w:rPr>
              <w:t>Belge Adedi</w:t>
            </w:r>
          </w:p>
        </w:tc>
      </w:tr>
      <w:tr w:rsidR="00A57713" w:rsidRPr="00BA5AB6" w14:paraId="7E6156CB" w14:textId="77777777" w:rsidTr="00A56B0A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75504F55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Sıra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250073AE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İli / İlçesi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1D62A12C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6BCDC8FB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0A447A2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495CF4D5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0E29673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2019*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6568BE8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2019</w:t>
            </w:r>
            <w:r w:rsidR="00A56B0A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*</w:t>
            </w: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 xml:space="preserve"> Pay(%)</w:t>
            </w:r>
          </w:p>
        </w:tc>
      </w:tr>
      <w:tr w:rsidR="00A57713" w:rsidRPr="00BA5AB6" w14:paraId="7EB51A28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9437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0688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İstanbul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4F5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456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D44D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393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942B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529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1BC0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679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5E55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671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A498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13,70%</w:t>
            </w:r>
          </w:p>
        </w:tc>
      </w:tr>
      <w:tr w:rsidR="00A57713" w:rsidRPr="00BA5AB6" w14:paraId="0FD31341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608E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C9FA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Ankara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63F9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194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0D5E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248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94AF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428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C6A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387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EC27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4998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6,50%</w:t>
            </w:r>
          </w:p>
        </w:tc>
      </w:tr>
      <w:tr w:rsidR="00A57713" w:rsidRPr="00BA5AB6" w14:paraId="233456AD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5F95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DAF18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Bursa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30EFF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168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405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9B60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345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88F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329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61F0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305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0C9B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6,20%</w:t>
            </w:r>
          </w:p>
        </w:tc>
      </w:tr>
      <w:tr w:rsidR="00A57713" w:rsidRPr="00BA5AB6" w14:paraId="45861597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DF73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05E3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Antalya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9767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165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1E4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129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6D3FF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187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A77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207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70AA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234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2910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4,80%</w:t>
            </w:r>
          </w:p>
        </w:tc>
      </w:tr>
      <w:tr w:rsidR="00A57713" w:rsidRPr="00BA5AB6" w14:paraId="2D41F0F0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2656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7AF8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İzmir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721A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204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52F2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223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DF5D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426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B745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319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ACA9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226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73A9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4,60%</w:t>
            </w:r>
          </w:p>
        </w:tc>
      </w:tr>
      <w:tr w:rsidR="00A57713" w:rsidRPr="00BA5AB6" w14:paraId="20D09C4B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F928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6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68CC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Kocaeli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17DA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111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D37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122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AC2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216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6786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209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4B22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182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2DD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3,70%</w:t>
            </w:r>
          </w:p>
        </w:tc>
      </w:tr>
      <w:tr w:rsidR="00A57713" w:rsidRPr="00BA5AB6" w14:paraId="4FD8B533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BC44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6ED2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Konya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3A58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249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0376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246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6FE8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309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C6EF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167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B840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162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1CF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3,30%</w:t>
            </w:r>
          </w:p>
        </w:tc>
      </w:tr>
      <w:tr w:rsidR="00A57713" w:rsidRPr="00BA5AB6" w14:paraId="68C751A7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4955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199F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Gaziantep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B72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154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9368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172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C08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190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6996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175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6CF7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138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38E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2,80%</w:t>
            </w:r>
          </w:p>
        </w:tc>
      </w:tr>
      <w:tr w:rsidR="00A57713" w:rsidRPr="00BA5AB6" w14:paraId="7644F531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50CE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C035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Mersin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952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134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182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131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C7F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170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1822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113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90F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129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8370D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2,60%</w:t>
            </w:r>
          </w:p>
        </w:tc>
      </w:tr>
      <w:tr w:rsidR="00A57713" w:rsidRPr="00BA5AB6" w14:paraId="1F34A6B8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4239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746E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Diyarbakır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4CC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ECDF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068B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167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F309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174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99BB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121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5F46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2,50%</w:t>
            </w:r>
          </w:p>
        </w:tc>
      </w:tr>
      <w:tr w:rsidR="00A57713" w:rsidRPr="00BA5AB6" w14:paraId="5757D7BC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B3B7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11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4946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Şanlıurfa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2DB7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97628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E34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252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15CC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208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FD2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119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133D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2,40%</w:t>
            </w:r>
          </w:p>
        </w:tc>
      </w:tr>
      <w:tr w:rsidR="00A57713" w:rsidRPr="00BA5AB6" w14:paraId="500BA566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3990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12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2339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Tekirdağ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40B6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5B62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2B390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121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89E7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168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670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118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E749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2,40%</w:t>
            </w:r>
          </w:p>
        </w:tc>
      </w:tr>
      <w:tr w:rsidR="00A57713" w:rsidRPr="00BA5AB6" w14:paraId="2D97617D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17A3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13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C366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Manisa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EB36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106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3137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127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C01A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202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9D55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168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915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117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4059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2,40%</w:t>
            </w:r>
          </w:p>
        </w:tc>
      </w:tr>
      <w:tr w:rsidR="00A57713" w:rsidRPr="00BA5AB6" w14:paraId="2CDE4D76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B302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14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708DB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Batman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64B9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3B24B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BE41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9E6B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4FD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5380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2,00%</w:t>
            </w:r>
          </w:p>
        </w:tc>
      </w:tr>
      <w:tr w:rsidR="00A57713" w:rsidRPr="00BA5AB6" w14:paraId="3ADB3146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7A49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15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3B3B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Adana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11D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88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2810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121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BCF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157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515D5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131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73A2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92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CCDD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1,90%</w:t>
            </w:r>
          </w:p>
        </w:tc>
      </w:tr>
      <w:tr w:rsidR="00A57713" w:rsidRPr="00BA5AB6" w14:paraId="59CE2024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E0EFE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16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E177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Mardin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7F1A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57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DF6F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BA11C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6558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C75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7346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1,60%</w:t>
            </w:r>
          </w:p>
        </w:tc>
      </w:tr>
      <w:tr w:rsidR="00A57713" w:rsidRPr="00BA5AB6" w14:paraId="47EA0C41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3EB81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17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9951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Malatya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9005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D04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2F8C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113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D0D9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D72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76C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1,60%</w:t>
            </w:r>
          </w:p>
        </w:tc>
      </w:tr>
      <w:tr w:rsidR="00A57713" w:rsidRPr="00BA5AB6" w14:paraId="4D58D7E3" w14:textId="77777777" w:rsidTr="005E0D70">
        <w:trPr>
          <w:trHeight w:val="256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E54A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18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3342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Samsun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29B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466A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33F1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597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73C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C84C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1,40%</w:t>
            </w:r>
          </w:p>
        </w:tc>
      </w:tr>
      <w:tr w:rsidR="00A57713" w:rsidRPr="00BA5AB6" w14:paraId="7ACDC283" w14:textId="77777777" w:rsidTr="005E0D70">
        <w:trPr>
          <w:trHeight w:val="269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F5DB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19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BCF5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Denizli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DA2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62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0A0CD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868E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119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7C443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0D8B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67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40C0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1,40%</w:t>
            </w:r>
          </w:p>
        </w:tc>
      </w:tr>
      <w:tr w:rsidR="00A57713" w:rsidRPr="00BA5AB6" w14:paraId="140DC25E" w14:textId="77777777" w:rsidTr="00A56B0A">
        <w:trPr>
          <w:trHeight w:val="269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42AC27B5" w14:textId="77777777" w:rsidR="00A57713" w:rsidRPr="00BA5AB6" w:rsidRDefault="00A57713" w:rsidP="005E0D70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b/>
                <w:bCs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b/>
                <w:bCs/>
                <w:color w:val="000080"/>
                <w:kern w:val="0"/>
                <w:szCs w:val="24"/>
                <w:lang w:eastAsia="tr-TR"/>
              </w:rPr>
              <w:t> 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617C1801" w14:textId="77777777" w:rsidR="00A57713" w:rsidRPr="00BA5AB6" w:rsidRDefault="00A57713" w:rsidP="005E0D70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Genel Toplam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70B1C29D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4.387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6E840295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5.015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964109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7.359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6EDCE0BE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5.859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2AA6D734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4.908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D9ABB3C" w14:textId="77777777" w:rsidR="00A57713" w:rsidRPr="00BA5AB6" w:rsidRDefault="00A57713" w:rsidP="005E0D70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100,00%</w:t>
            </w:r>
          </w:p>
        </w:tc>
      </w:tr>
    </w:tbl>
    <w:p w14:paraId="6EE65441" w14:textId="77777777" w:rsidR="00A56B0A" w:rsidRDefault="00A56B0A" w:rsidP="00A57713"/>
    <w:p w14:paraId="153B4617" w14:textId="77777777" w:rsidR="00A57713" w:rsidRDefault="00A57713" w:rsidP="00A56B0A">
      <w:pPr>
        <w:spacing w:after="0" w:line="240" w:lineRule="auto"/>
      </w:pPr>
      <w:r>
        <w:t>Yatırım Teşvik Belge Sabit Yatırım Tutarlarına Göre İllerin Sıralaması ve Ülke Payı</w:t>
      </w:r>
      <w:r w:rsidR="008E63FC">
        <w:t xml:space="preserve"> (Milyon TL)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2638"/>
        <w:gridCol w:w="992"/>
        <w:gridCol w:w="992"/>
        <w:gridCol w:w="909"/>
        <w:gridCol w:w="1062"/>
        <w:gridCol w:w="1137"/>
        <w:gridCol w:w="1003"/>
      </w:tblGrid>
      <w:tr w:rsidR="00BA5AB6" w:rsidRPr="00BA5AB6" w14:paraId="5FDCD8CA" w14:textId="77777777" w:rsidTr="00D45C2F">
        <w:trPr>
          <w:trHeight w:val="281"/>
        </w:trPr>
        <w:tc>
          <w:tcPr>
            <w:tcW w:w="623" w:type="dxa"/>
            <w:shd w:val="clear" w:color="auto" w:fill="D5DCE4" w:themeFill="text2" w:themeFillTint="33"/>
            <w:noWrap/>
            <w:vAlign w:val="center"/>
            <w:hideMark/>
          </w:tcPr>
          <w:p w14:paraId="1DFC993A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Sıra</w:t>
            </w:r>
          </w:p>
        </w:tc>
        <w:tc>
          <w:tcPr>
            <w:tcW w:w="2638" w:type="dxa"/>
            <w:shd w:val="clear" w:color="auto" w:fill="D5DCE4" w:themeFill="text2" w:themeFillTint="33"/>
            <w:noWrap/>
            <w:vAlign w:val="center"/>
            <w:hideMark/>
          </w:tcPr>
          <w:p w14:paraId="7E8F1ABC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İli / İlçes</w:t>
            </w:r>
            <w:r w:rsidR="00A56B0A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i</w:t>
            </w:r>
          </w:p>
        </w:tc>
        <w:tc>
          <w:tcPr>
            <w:tcW w:w="992" w:type="dxa"/>
            <w:shd w:val="clear" w:color="auto" w:fill="D5DCE4" w:themeFill="text2" w:themeFillTint="33"/>
            <w:noWrap/>
            <w:vAlign w:val="center"/>
            <w:hideMark/>
          </w:tcPr>
          <w:p w14:paraId="5301A83D" w14:textId="77777777" w:rsid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2015</w:t>
            </w:r>
          </w:p>
          <w:p w14:paraId="01A01570" w14:textId="77777777" w:rsidR="00D45C2F" w:rsidRPr="00BA5AB6" w:rsidRDefault="00D45C2F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D45C2F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 w:val="18"/>
                <w:szCs w:val="18"/>
                <w:lang w:eastAsia="tr-TR"/>
              </w:rPr>
              <w:t>(Milyon TL)</w:t>
            </w:r>
          </w:p>
        </w:tc>
        <w:tc>
          <w:tcPr>
            <w:tcW w:w="992" w:type="dxa"/>
            <w:shd w:val="clear" w:color="auto" w:fill="D5DCE4" w:themeFill="text2" w:themeFillTint="33"/>
            <w:noWrap/>
            <w:vAlign w:val="center"/>
            <w:hideMark/>
          </w:tcPr>
          <w:p w14:paraId="75632507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2016</w:t>
            </w:r>
            <w:r w:rsidR="00D45C2F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 xml:space="preserve"> </w:t>
            </w:r>
            <w:r w:rsidR="00D45C2F" w:rsidRPr="00D45C2F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 w:val="18"/>
                <w:szCs w:val="18"/>
                <w:lang w:eastAsia="tr-TR"/>
              </w:rPr>
              <w:t>(Milyon TL)</w:t>
            </w:r>
          </w:p>
        </w:tc>
        <w:tc>
          <w:tcPr>
            <w:tcW w:w="909" w:type="dxa"/>
            <w:shd w:val="clear" w:color="auto" w:fill="D5DCE4" w:themeFill="text2" w:themeFillTint="33"/>
            <w:noWrap/>
            <w:vAlign w:val="center"/>
            <w:hideMark/>
          </w:tcPr>
          <w:p w14:paraId="77907859" w14:textId="77777777" w:rsidR="00D45C2F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2017</w:t>
            </w:r>
          </w:p>
          <w:p w14:paraId="7C65EEFB" w14:textId="77777777" w:rsidR="00BA5AB6" w:rsidRPr="00BA5AB6" w:rsidRDefault="00D45C2F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D45C2F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 w:val="18"/>
                <w:szCs w:val="18"/>
                <w:lang w:eastAsia="tr-TR"/>
              </w:rPr>
              <w:t>(Milyon TL)</w:t>
            </w:r>
          </w:p>
        </w:tc>
        <w:tc>
          <w:tcPr>
            <w:tcW w:w="1062" w:type="dxa"/>
            <w:shd w:val="clear" w:color="auto" w:fill="D5DCE4" w:themeFill="text2" w:themeFillTint="33"/>
            <w:noWrap/>
            <w:vAlign w:val="center"/>
            <w:hideMark/>
          </w:tcPr>
          <w:p w14:paraId="6D8E0EBD" w14:textId="77777777" w:rsidR="00D45C2F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2018</w:t>
            </w:r>
          </w:p>
          <w:p w14:paraId="7DD856BA" w14:textId="77777777" w:rsidR="00BA5AB6" w:rsidRPr="00BA5AB6" w:rsidRDefault="00D45C2F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D45C2F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 w:val="18"/>
                <w:szCs w:val="18"/>
                <w:lang w:eastAsia="tr-TR"/>
              </w:rPr>
              <w:t>(Milyon TL)</w:t>
            </w:r>
          </w:p>
        </w:tc>
        <w:tc>
          <w:tcPr>
            <w:tcW w:w="1137" w:type="dxa"/>
            <w:shd w:val="clear" w:color="auto" w:fill="D5DCE4" w:themeFill="text2" w:themeFillTint="33"/>
            <w:noWrap/>
            <w:vAlign w:val="center"/>
            <w:hideMark/>
          </w:tcPr>
          <w:p w14:paraId="6F841754" w14:textId="77777777" w:rsidR="00D45C2F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2019*</w:t>
            </w:r>
          </w:p>
          <w:p w14:paraId="397FD1CD" w14:textId="77777777" w:rsidR="00BA5AB6" w:rsidRPr="00BA5AB6" w:rsidRDefault="00D45C2F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D45C2F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 w:val="18"/>
                <w:szCs w:val="18"/>
                <w:lang w:eastAsia="tr-TR"/>
              </w:rPr>
              <w:t>(Milyon TL)</w:t>
            </w:r>
          </w:p>
        </w:tc>
        <w:tc>
          <w:tcPr>
            <w:tcW w:w="1003" w:type="dxa"/>
            <w:shd w:val="clear" w:color="auto" w:fill="D5DCE4" w:themeFill="text2" w:themeFillTint="33"/>
            <w:noWrap/>
            <w:vAlign w:val="center"/>
            <w:hideMark/>
          </w:tcPr>
          <w:p w14:paraId="77A068AE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2019</w:t>
            </w:r>
            <w:r w:rsidR="00A56B0A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>*</w:t>
            </w:r>
            <w:r w:rsidRPr="00BA5AB6">
              <w:rPr>
                <w:rFonts w:ascii="Bahnschrift SemiLight SemiConde" w:eastAsia="Times New Roman" w:hAnsi="Bahnschrift SemiLight SemiConde" w:cs="Calibri"/>
                <w:color w:val="993300"/>
                <w:kern w:val="0"/>
                <w:szCs w:val="24"/>
                <w:lang w:eastAsia="tr-TR"/>
              </w:rPr>
              <w:t xml:space="preserve"> Pay(%)</w:t>
            </w:r>
          </w:p>
        </w:tc>
      </w:tr>
      <w:tr w:rsidR="00BA5AB6" w:rsidRPr="00BA5AB6" w14:paraId="2BCA4694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3675A7B5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5AAF9AED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İstanbul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D75D9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8.233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2DA452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30.121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7405C869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7.551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CE65032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44.387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A9F3EF1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17.103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5A3E86E8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14,70%</w:t>
            </w:r>
          </w:p>
        </w:tc>
      </w:tr>
      <w:tr w:rsidR="00BA5AB6" w:rsidRPr="00BA5AB6" w14:paraId="19C783E0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0A025C82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17A3984F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Manisa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16C13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2.972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FEABB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2.422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260DDAB4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2.790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8BFBB6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3.366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21446A88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10.411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58B7AF28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9,00%</w:t>
            </w:r>
          </w:p>
        </w:tc>
      </w:tr>
      <w:tr w:rsidR="00BA5AB6" w:rsidRPr="00BA5AB6" w14:paraId="45583964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161AE2E6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207F3FB6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Ankara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BBFEC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5.602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2949EB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3.049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4205965C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8.062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662707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8.365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8F42F0E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6.777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5ABDFB22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5,80%</w:t>
            </w:r>
          </w:p>
        </w:tc>
      </w:tr>
      <w:tr w:rsidR="00BA5AB6" w:rsidRPr="00BA5AB6" w14:paraId="57099F28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649E9CB3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33EE6408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Sakarya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805B0D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1.076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31DAE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891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21A71627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1.797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0987EC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2.415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2B03396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6.016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1CB7ECF1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5,20%</w:t>
            </w:r>
          </w:p>
        </w:tc>
      </w:tr>
      <w:tr w:rsidR="00BA5AB6" w:rsidRPr="00BA5AB6" w14:paraId="22D8A425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272BB7EB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5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533B8BE9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Bursa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7345CF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2.249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49D9B6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3.699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0731E7D9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4.323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98234F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39.591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078F5F60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5.318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224A98E7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4,60%</w:t>
            </w:r>
          </w:p>
        </w:tc>
      </w:tr>
      <w:tr w:rsidR="00BA5AB6" w:rsidRPr="00BA5AB6" w14:paraId="2B320906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6C1DEB31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6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52D4A924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Gaziantep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69AB1C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1.626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D633A1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2.164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7F8774E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2.921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9C1AA9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5.696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21B771FB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4.418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159C6096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3,80%</w:t>
            </w:r>
          </w:p>
        </w:tc>
      </w:tr>
      <w:tr w:rsidR="00BA5AB6" w:rsidRPr="00BA5AB6" w14:paraId="0AD7AF65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3990FD4D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0A524FD0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Tekirdağ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CC9410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1.925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58F7D0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1.881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6927C3C5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2.322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58E5B45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6.492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315045D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4.324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6F938EBC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3,70%</w:t>
            </w:r>
          </w:p>
        </w:tc>
      </w:tr>
      <w:tr w:rsidR="00BA5AB6" w:rsidRPr="00BA5AB6" w14:paraId="75135398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0F707B27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69314941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İzmir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D42466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3.975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85121B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1.837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6F14605C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9.793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C19F5B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10.788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E0B62AA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4.011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25D4F04C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3,50%</w:t>
            </w:r>
          </w:p>
        </w:tc>
      </w:tr>
      <w:tr w:rsidR="00BA5AB6" w:rsidRPr="00BA5AB6" w14:paraId="03C2074B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017AF312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64CBAEF6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Kocaeli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0400C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2.319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9E25A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4.160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0F16AE2B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7.344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42453D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10.956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30B0CC4D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3.995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099A6930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3,40%</w:t>
            </w:r>
          </w:p>
        </w:tc>
      </w:tr>
      <w:tr w:rsidR="00BA5AB6" w:rsidRPr="00BA5AB6" w14:paraId="11AD29F2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459E8C35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10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6E759D6D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Muğla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25461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FE1AE5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2.220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185AB4C9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1.932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D64494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1.018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3911DF7F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3.534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7DB7DD2E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3,00%</w:t>
            </w:r>
          </w:p>
        </w:tc>
      </w:tr>
      <w:tr w:rsidR="00BA5AB6" w:rsidRPr="00BA5AB6" w14:paraId="69B73D55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3B2EE2AF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11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10BB2F24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Konya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0C2A34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2.034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BBFA97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1.617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17892356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3.103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31D61BA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1.895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93ADAFD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3.106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01EFDB28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2,70%</w:t>
            </w:r>
          </w:p>
        </w:tc>
      </w:tr>
      <w:tr w:rsidR="00BA5AB6" w:rsidRPr="00BA5AB6" w14:paraId="40827EC0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35B8E1BD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12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10B8E3CF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Denizli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082F01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1.107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FFF2AE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551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1A0DFBB1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1.166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7D8028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822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5AAA439D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2.976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50F0CA02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2,60%</w:t>
            </w:r>
          </w:p>
        </w:tc>
      </w:tr>
      <w:tr w:rsidR="00BA5AB6" w:rsidRPr="00BA5AB6" w14:paraId="69727932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6945654A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13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264BA40C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Yalova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E123DF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1.071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29EEBD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992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09B8A281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1.662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3EDA2D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4.743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0544A361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2.762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353C681A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2,40%</w:t>
            </w:r>
          </w:p>
        </w:tc>
      </w:tr>
      <w:tr w:rsidR="00BA5AB6" w:rsidRPr="00BA5AB6" w14:paraId="5DD691F1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67A06581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14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0F62E6C0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Antalya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3B01E7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2.454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C4F6EC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1.500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6941AD2C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2.005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79D7157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3.144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0E11CFDB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2.721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5C5FAF57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2,30%</w:t>
            </w:r>
          </w:p>
        </w:tc>
      </w:tr>
      <w:tr w:rsidR="00BA5AB6" w:rsidRPr="00BA5AB6" w14:paraId="0CA9FCD2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0BA9B5A0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15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08A98442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Çanakkale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43963D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457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E7A031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163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79F93F34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1.258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FAB210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1.176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518DF989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2.474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4EAAE1EC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2,10%</w:t>
            </w:r>
          </w:p>
        </w:tc>
      </w:tr>
      <w:tr w:rsidR="00BA5AB6" w:rsidRPr="00BA5AB6" w14:paraId="0C1651B4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7054AED9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16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7BC49B43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Mersin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8550DA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12.026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7B8A3E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1.385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7F735E90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77.482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FFA5B0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882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5840FA6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2.341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665954C7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2,00%</w:t>
            </w:r>
          </w:p>
        </w:tc>
      </w:tr>
      <w:tr w:rsidR="00BA5AB6" w:rsidRPr="00BA5AB6" w14:paraId="45C4B1A1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4F492016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17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4360C096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Adana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C9171A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2.952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882DC4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13.226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655092A4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2.056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1680A2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3.871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D51A5A2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1.869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404C2F70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FF0000"/>
                <w:kern w:val="0"/>
                <w:sz w:val="22"/>
                <w:lang w:eastAsia="tr-TR"/>
              </w:rPr>
              <w:t>1,60%</w:t>
            </w:r>
          </w:p>
        </w:tc>
      </w:tr>
      <w:tr w:rsidR="00BA5AB6" w:rsidRPr="00BA5AB6" w14:paraId="49F33747" w14:textId="77777777" w:rsidTr="00D45C2F">
        <w:trPr>
          <w:trHeight w:val="281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25DF5471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18</w:t>
            </w:r>
          </w:p>
        </w:tc>
        <w:tc>
          <w:tcPr>
            <w:tcW w:w="2638" w:type="dxa"/>
            <w:shd w:val="clear" w:color="auto" w:fill="auto"/>
            <w:noWrap/>
            <w:vAlign w:val="center"/>
            <w:hideMark/>
          </w:tcPr>
          <w:p w14:paraId="03B73C8F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Uşak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9AF4B2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AA13B9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244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5DC38FD9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344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726A8C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136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A6E5A38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1.837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2687FC9F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 w:val="22"/>
                <w:lang w:eastAsia="tr-TR"/>
              </w:rPr>
              <w:t>1,60%</w:t>
            </w:r>
          </w:p>
        </w:tc>
      </w:tr>
      <w:tr w:rsidR="00BA5AB6" w:rsidRPr="00BA5AB6" w14:paraId="4527DC3A" w14:textId="77777777" w:rsidTr="00D45C2F">
        <w:trPr>
          <w:trHeight w:val="281"/>
        </w:trPr>
        <w:tc>
          <w:tcPr>
            <w:tcW w:w="623" w:type="dxa"/>
            <w:shd w:val="clear" w:color="auto" w:fill="D5DCE4" w:themeFill="text2" w:themeFillTint="33"/>
            <w:noWrap/>
            <w:vAlign w:val="center"/>
            <w:hideMark/>
          </w:tcPr>
          <w:p w14:paraId="129C7EA1" w14:textId="77777777" w:rsidR="00BA5AB6" w:rsidRPr="00BA5AB6" w:rsidRDefault="00BA5AB6" w:rsidP="00BA5AB6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Calibri"/>
                <w:b/>
                <w:bCs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b/>
                <w:bCs/>
                <w:color w:val="000080"/>
                <w:kern w:val="0"/>
                <w:szCs w:val="24"/>
                <w:lang w:eastAsia="tr-TR"/>
              </w:rPr>
              <w:t> </w:t>
            </w:r>
          </w:p>
        </w:tc>
        <w:tc>
          <w:tcPr>
            <w:tcW w:w="2638" w:type="dxa"/>
            <w:shd w:val="clear" w:color="auto" w:fill="D5DCE4" w:themeFill="text2" w:themeFillTint="33"/>
            <w:noWrap/>
            <w:vAlign w:val="center"/>
            <w:hideMark/>
          </w:tcPr>
          <w:p w14:paraId="18B2A62E" w14:textId="77777777" w:rsidR="00BA5AB6" w:rsidRPr="00BA5AB6" w:rsidRDefault="00BA5AB6" w:rsidP="00BA5AB6">
            <w:pPr>
              <w:spacing w:after="0" w:line="240" w:lineRule="auto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Genel Toplam</w:t>
            </w:r>
          </w:p>
        </w:tc>
        <w:tc>
          <w:tcPr>
            <w:tcW w:w="992" w:type="dxa"/>
            <w:shd w:val="clear" w:color="auto" w:fill="D5DCE4" w:themeFill="text2" w:themeFillTint="33"/>
            <w:noWrap/>
            <w:vAlign w:val="center"/>
            <w:hideMark/>
          </w:tcPr>
          <w:p w14:paraId="189DF553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104.217</w:t>
            </w:r>
          </w:p>
        </w:tc>
        <w:tc>
          <w:tcPr>
            <w:tcW w:w="992" w:type="dxa"/>
            <w:shd w:val="clear" w:color="auto" w:fill="D5DCE4" w:themeFill="text2" w:themeFillTint="33"/>
            <w:noWrap/>
            <w:vAlign w:val="center"/>
            <w:hideMark/>
          </w:tcPr>
          <w:p w14:paraId="7ED936FB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107.624</w:t>
            </w:r>
          </w:p>
        </w:tc>
        <w:tc>
          <w:tcPr>
            <w:tcW w:w="909" w:type="dxa"/>
            <w:shd w:val="clear" w:color="auto" w:fill="D5DCE4" w:themeFill="text2" w:themeFillTint="33"/>
            <w:noWrap/>
            <w:vAlign w:val="center"/>
            <w:hideMark/>
          </w:tcPr>
          <w:p w14:paraId="6E1F4679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189.209</w:t>
            </w:r>
          </w:p>
        </w:tc>
        <w:tc>
          <w:tcPr>
            <w:tcW w:w="1062" w:type="dxa"/>
            <w:shd w:val="clear" w:color="auto" w:fill="D5DCE4" w:themeFill="text2" w:themeFillTint="33"/>
            <w:noWrap/>
            <w:vAlign w:val="center"/>
            <w:hideMark/>
          </w:tcPr>
          <w:p w14:paraId="40DF8392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192.223</w:t>
            </w:r>
          </w:p>
        </w:tc>
        <w:tc>
          <w:tcPr>
            <w:tcW w:w="1137" w:type="dxa"/>
            <w:shd w:val="clear" w:color="auto" w:fill="D5DCE4" w:themeFill="text2" w:themeFillTint="33"/>
            <w:noWrap/>
            <w:vAlign w:val="center"/>
            <w:hideMark/>
          </w:tcPr>
          <w:p w14:paraId="59C75C5E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116.046</w:t>
            </w:r>
          </w:p>
        </w:tc>
        <w:tc>
          <w:tcPr>
            <w:tcW w:w="1003" w:type="dxa"/>
            <w:shd w:val="clear" w:color="auto" w:fill="D5DCE4" w:themeFill="text2" w:themeFillTint="33"/>
            <w:noWrap/>
            <w:vAlign w:val="center"/>
            <w:hideMark/>
          </w:tcPr>
          <w:p w14:paraId="502F644E" w14:textId="77777777" w:rsidR="00BA5AB6" w:rsidRPr="00BA5AB6" w:rsidRDefault="00BA5AB6" w:rsidP="00BA5AB6">
            <w:pPr>
              <w:spacing w:after="0" w:line="240" w:lineRule="auto"/>
              <w:jc w:val="right"/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</w:pPr>
            <w:r w:rsidRPr="00BA5AB6">
              <w:rPr>
                <w:rFonts w:ascii="Bahnschrift SemiLight SemiConde" w:eastAsia="Times New Roman" w:hAnsi="Bahnschrift SemiLight SemiConde" w:cs="Calibri"/>
                <w:color w:val="000080"/>
                <w:kern w:val="0"/>
                <w:szCs w:val="24"/>
                <w:lang w:eastAsia="tr-TR"/>
              </w:rPr>
              <w:t>100,00%</w:t>
            </w:r>
          </w:p>
        </w:tc>
      </w:tr>
    </w:tbl>
    <w:p w14:paraId="0295760D" w14:textId="77777777" w:rsidR="00B0619A" w:rsidRDefault="008B5902">
      <w:bookmarkStart w:id="0" w:name="_GoBack"/>
      <w:bookmarkEnd w:id="0"/>
      <w:r>
        <w:lastRenderedPageBreak/>
        <w:t>Adana İli Yatırım Teşvik Belgelerinin Yıllara Göre Dağılımı- (Ocak 2015-Kasım 2019*)</w:t>
      </w:r>
    </w:p>
    <w:p w14:paraId="3ADE9535" w14:textId="77777777" w:rsidR="008B5902" w:rsidRDefault="008B5902">
      <w:r>
        <w:rPr>
          <w:noProof/>
        </w:rPr>
        <w:drawing>
          <wp:inline distT="0" distB="0" distL="0" distR="0" wp14:anchorId="2CCBC4BE" wp14:editId="204771E3">
            <wp:extent cx="5836285" cy="33528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8927" cy="337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ECD9" w14:textId="77777777" w:rsidR="00EB4B78" w:rsidRDefault="00EB4B78"/>
    <w:p w14:paraId="3FA0FC1A" w14:textId="77777777" w:rsidR="008B5902" w:rsidRDefault="008B5902">
      <w:r w:rsidRPr="000B4785">
        <w:rPr>
          <w:color w:val="FF0000"/>
        </w:rPr>
        <w:t>İmalat Sanayi</w:t>
      </w:r>
      <w:r>
        <w:t>-Yıllara Göre Düzenlenen Yatırım Teşvik Belge Sayıları</w:t>
      </w:r>
      <w:r w:rsidR="00E557FF">
        <w:t xml:space="preserve"> (Kasım 2019*)</w:t>
      </w:r>
    </w:p>
    <w:p w14:paraId="1DF43EEC" w14:textId="77777777" w:rsidR="008B5902" w:rsidRDefault="008B5902">
      <w:r>
        <w:rPr>
          <w:noProof/>
        </w:rPr>
        <w:drawing>
          <wp:inline distT="0" distB="0" distL="0" distR="0" wp14:anchorId="6FE8C22A" wp14:editId="4F6DC802">
            <wp:extent cx="6166276" cy="3998259"/>
            <wp:effectExtent l="0" t="0" r="6350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8596" cy="403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B688" w14:textId="77777777" w:rsidR="008B5902" w:rsidRDefault="008B5902"/>
    <w:p w14:paraId="3B4D4E3B" w14:textId="77777777" w:rsidR="00EB4B78" w:rsidRDefault="00EB4B78" w:rsidP="00EB4B78">
      <w:r w:rsidRPr="000B4785">
        <w:rPr>
          <w:color w:val="FF0000"/>
        </w:rPr>
        <w:lastRenderedPageBreak/>
        <w:t>Enerji Sektörü</w:t>
      </w:r>
      <w:r>
        <w:t>-Yıllara Göre Düzenlenen Yatırım Teşvik Belge Sayıları</w:t>
      </w:r>
    </w:p>
    <w:p w14:paraId="1FBF0A92" w14:textId="77777777" w:rsidR="008B5902" w:rsidRDefault="00EB4B78">
      <w:r>
        <w:rPr>
          <w:noProof/>
        </w:rPr>
        <w:drawing>
          <wp:inline distT="0" distB="0" distL="0" distR="0" wp14:anchorId="419ECD38" wp14:editId="0433A4AE">
            <wp:extent cx="5719864" cy="371919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9907" cy="373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5468" w14:textId="77777777" w:rsidR="00EB4B78" w:rsidRDefault="00EB4B78" w:rsidP="00EB4B78"/>
    <w:p w14:paraId="0A842407" w14:textId="77777777" w:rsidR="00EB4B78" w:rsidRDefault="00EB4B78" w:rsidP="00EB4B78">
      <w:r w:rsidRPr="000B4785">
        <w:rPr>
          <w:color w:val="FF0000"/>
        </w:rPr>
        <w:t>Hizmetler Sektörü-</w:t>
      </w:r>
      <w:r>
        <w:t>Yıllara Göre Düzenlenen Yatırım Teşvik Belge Sayıları</w:t>
      </w:r>
    </w:p>
    <w:p w14:paraId="0A66D8F8" w14:textId="77777777" w:rsidR="00EB4B78" w:rsidRDefault="00EB4B78">
      <w:r>
        <w:rPr>
          <w:noProof/>
        </w:rPr>
        <w:drawing>
          <wp:inline distT="0" distB="0" distL="0" distR="0" wp14:anchorId="4C4157B0" wp14:editId="01CDE8C9">
            <wp:extent cx="5894961" cy="35706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3762" cy="35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4CF4" w14:textId="77777777" w:rsidR="00EB4B78" w:rsidRDefault="00EB4B78"/>
    <w:p w14:paraId="21FB0296" w14:textId="77777777" w:rsidR="00EB4B78" w:rsidRDefault="00EB4B78" w:rsidP="00EB4B78">
      <w:r w:rsidRPr="000B4785">
        <w:rPr>
          <w:color w:val="FF0000"/>
        </w:rPr>
        <w:lastRenderedPageBreak/>
        <w:t>Madencilik Sektörü-</w:t>
      </w:r>
      <w:r>
        <w:t>Yıllara Göre Düzenlenen Yatırım Teşvik Belge Sayıları</w:t>
      </w:r>
    </w:p>
    <w:p w14:paraId="359EF515" w14:textId="77777777" w:rsidR="00EB4B78" w:rsidRDefault="00EB4B78" w:rsidP="00EB4B78">
      <w:r>
        <w:rPr>
          <w:noProof/>
        </w:rPr>
        <w:drawing>
          <wp:inline distT="0" distB="0" distL="0" distR="0" wp14:anchorId="5368256F" wp14:editId="5D70F8EE">
            <wp:extent cx="5680953" cy="37560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4417" cy="376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F023" w14:textId="77777777" w:rsidR="00EB4B78" w:rsidRDefault="00EB4B78" w:rsidP="00EB4B78">
      <w:r w:rsidRPr="000B4785">
        <w:rPr>
          <w:color w:val="FF0000"/>
        </w:rPr>
        <w:t>Tarım Sektörü</w:t>
      </w:r>
      <w:r>
        <w:t>-Yıllara Göre Düzenlenen Yatırım Teşvik Belge Sayıları</w:t>
      </w:r>
    </w:p>
    <w:p w14:paraId="0D052976" w14:textId="77777777" w:rsidR="00EB4B78" w:rsidRDefault="00EB4B78">
      <w:r>
        <w:rPr>
          <w:noProof/>
        </w:rPr>
        <w:drawing>
          <wp:inline distT="0" distB="0" distL="0" distR="0" wp14:anchorId="520A98A1" wp14:editId="7B8E2DFA">
            <wp:extent cx="5651770" cy="4314825"/>
            <wp:effectExtent l="0" t="0" r="635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5340" cy="431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56EE" w14:textId="77777777" w:rsidR="001C0F37" w:rsidRDefault="001C0F37" w:rsidP="001C0F37">
      <w:r>
        <w:lastRenderedPageBreak/>
        <w:t xml:space="preserve">Adana İli Yatırım Teşvik Belgelerinin </w:t>
      </w:r>
      <w:r w:rsidRPr="001C0F37">
        <w:rPr>
          <w:color w:val="FF0000"/>
        </w:rPr>
        <w:t xml:space="preserve">Sabit Yatırım Tutarına Göre </w:t>
      </w:r>
      <w:r>
        <w:t>Yıllara Göre Dağılımı- (Ocak 2015-Kasım 2019*)</w:t>
      </w:r>
    </w:p>
    <w:p w14:paraId="1957B1BE" w14:textId="77777777" w:rsidR="001C0F37" w:rsidRDefault="001C0F37">
      <w:r>
        <w:rPr>
          <w:noProof/>
        </w:rPr>
        <w:drawing>
          <wp:inline distT="0" distB="0" distL="0" distR="0" wp14:anchorId="1886D9B1" wp14:editId="085A172C">
            <wp:extent cx="5758774" cy="3688080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8777" cy="369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9239" w14:textId="77777777" w:rsidR="001C0F37" w:rsidRDefault="001C0F37" w:rsidP="001C0F37">
      <w:r w:rsidRPr="000B4785">
        <w:rPr>
          <w:color w:val="FF0000"/>
        </w:rPr>
        <w:t xml:space="preserve">İmalat Sanayi Yatırımlarının Sabit Yatırım Tutarına </w:t>
      </w:r>
      <w:r>
        <w:t>Göre-Yıllara Göre Dağılımı (Milyar TL)</w:t>
      </w:r>
    </w:p>
    <w:p w14:paraId="4BD88A7E" w14:textId="77777777" w:rsidR="00EB4B78" w:rsidRDefault="001C0F37">
      <w:r>
        <w:rPr>
          <w:noProof/>
        </w:rPr>
        <w:drawing>
          <wp:inline distT="0" distB="0" distL="0" distR="0" wp14:anchorId="0337AB7C" wp14:editId="09BA65E1">
            <wp:extent cx="5914417" cy="419139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4492" cy="424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5F24B" w14:textId="77777777" w:rsidR="00BE7E22" w:rsidRDefault="00BE7E22">
      <w:pPr>
        <w:sectPr w:rsidR="00BE7E22" w:rsidSect="0002271F">
          <w:pgSz w:w="11906" w:h="16838"/>
          <w:pgMar w:top="1417" w:right="849" w:bottom="1417" w:left="1417" w:header="708" w:footer="708" w:gutter="0"/>
          <w:pgNumType w:start="0"/>
          <w:cols w:space="708"/>
          <w:titlePg/>
          <w:docGrid w:linePitch="360"/>
        </w:sectPr>
      </w:pPr>
    </w:p>
    <w:p w14:paraId="0F6CFE04" w14:textId="77777777" w:rsidR="00BE7E22" w:rsidRDefault="00BE7E22" w:rsidP="00BE7E22">
      <w:r>
        <w:lastRenderedPageBreak/>
        <w:t xml:space="preserve">Adana </w:t>
      </w:r>
      <w:r w:rsidRPr="000B4785">
        <w:rPr>
          <w:color w:val="FF0000"/>
        </w:rPr>
        <w:t xml:space="preserve">İmalat Sanayinde </w:t>
      </w:r>
      <w:r>
        <w:t>Son 5 yılda Alınan 249 Belgenin Sektörel Dağılımı (Adet)</w:t>
      </w:r>
    </w:p>
    <w:p w14:paraId="63599FF7" w14:textId="77777777" w:rsidR="001C0F37" w:rsidRDefault="0002271F" w:rsidP="007E0E84">
      <w:pPr>
        <w:ind w:left="-709"/>
      </w:pPr>
      <w:r>
        <w:rPr>
          <w:noProof/>
        </w:rPr>
        <w:drawing>
          <wp:inline distT="0" distB="0" distL="0" distR="0" wp14:anchorId="4EE31433" wp14:editId="788AC07B">
            <wp:extent cx="9484658" cy="5486174"/>
            <wp:effectExtent l="0" t="0" r="254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98934" cy="54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AFA2" w14:textId="77777777" w:rsidR="001C0F37" w:rsidRDefault="001C0F37" w:rsidP="00BE7E22">
      <w:pPr>
        <w:ind w:left="-709"/>
      </w:pPr>
      <w:r>
        <w:rPr>
          <w:noProof/>
        </w:rPr>
        <w:lastRenderedPageBreak/>
        <w:drawing>
          <wp:inline distT="0" distB="0" distL="0" distR="0" wp14:anchorId="7E07290A" wp14:editId="73BE564C">
            <wp:extent cx="9986480" cy="574294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08004" cy="57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98B8" w14:textId="77777777" w:rsidR="009358CB" w:rsidRDefault="009358CB" w:rsidP="00BE7E22">
      <w:pPr>
        <w:ind w:left="-709"/>
      </w:pPr>
    </w:p>
    <w:p w14:paraId="41BF8D88" w14:textId="77777777" w:rsidR="001C0F37" w:rsidRDefault="009358CB">
      <w:r w:rsidRPr="00C24A44">
        <w:rPr>
          <w:noProof/>
        </w:rPr>
        <w:lastRenderedPageBreak/>
        <w:drawing>
          <wp:inline distT="0" distB="0" distL="0" distR="0" wp14:anchorId="68019093" wp14:editId="1F14580E">
            <wp:extent cx="8809355" cy="5697941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2209" cy="57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7597" w14:textId="77777777" w:rsidR="00E35268" w:rsidRDefault="00E35268"/>
    <w:p w14:paraId="229D243C" w14:textId="77777777" w:rsidR="00E35268" w:rsidRDefault="00E35268">
      <w:r>
        <w:lastRenderedPageBreak/>
        <w:t>“”Kasım 2019 itibariyle Adana İline Düzenlenen Yatırım Teşvik Belgeleri (14 adet)</w:t>
      </w:r>
    </w:p>
    <w:tbl>
      <w:tblPr>
        <w:tblW w:w="148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2"/>
        <w:gridCol w:w="4310"/>
        <w:gridCol w:w="2062"/>
        <w:gridCol w:w="1093"/>
        <w:gridCol w:w="3649"/>
        <w:gridCol w:w="1142"/>
        <w:gridCol w:w="1059"/>
        <w:gridCol w:w="757"/>
      </w:tblGrid>
      <w:tr w:rsidR="00E35268" w:rsidRPr="00E35268" w14:paraId="2BC3E7A8" w14:textId="77777777" w:rsidTr="00E35268">
        <w:trPr>
          <w:trHeight w:val="494"/>
        </w:trPr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C760" w14:textId="77777777" w:rsidR="00E35268" w:rsidRPr="00E35268" w:rsidRDefault="00E35268" w:rsidP="00E35268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  <w:t>Sıra No</w:t>
            </w:r>
          </w:p>
        </w:tc>
        <w:tc>
          <w:tcPr>
            <w:tcW w:w="43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5C7B" w14:textId="77777777" w:rsidR="00E35268" w:rsidRPr="00E35268" w:rsidRDefault="00E35268" w:rsidP="00E35268">
            <w:pPr>
              <w:spacing w:after="0" w:line="240" w:lineRule="auto"/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  <w:t> </w:t>
            </w:r>
          </w:p>
          <w:p w14:paraId="6BDCB3C6" w14:textId="77777777" w:rsidR="00E35268" w:rsidRPr="00E35268" w:rsidRDefault="00E35268" w:rsidP="00E35268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  <w:t>Firmanın Adı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971D" w14:textId="77777777" w:rsidR="00E35268" w:rsidRPr="00E35268" w:rsidRDefault="00E35268" w:rsidP="00E35268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  <w:t>BELGE BİLGİLERİ 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E177" w14:textId="77777777" w:rsidR="00E35268" w:rsidRPr="00E35268" w:rsidRDefault="00E35268" w:rsidP="00E35268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  <w:t>Yatırım Tutarı (TL)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7955" w14:textId="77777777" w:rsidR="00E35268" w:rsidRPr="00E35268" w:rsidRDefault="00E35268" w:rsidP="00E35268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  <w:t>İthal Makine ve Teçhizat ($)</w:t>
            </w:r>
          </w:p>
        </w:tc>
        <w:tc>
          <w:tcPr>
            <w:tcW w:w="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F8953" w14:textId="77777777" w:rsidR="00E35268" w:rsidRPr="00E35268" w:rsidRDefault="00E35268" w:rsidP="00E35268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  <w:t>İstihdam</w:t>
            </w:r>
          </w:p>
        </w:tc>
      </w:tr>
      <w:tr w:rsidR="00E35268" w:rsidRPr="00E35268" w14:paraId="25CE6404" w14:textId="77777777" w:rsidTr="00E35268">
        <w:trPr>
          <w:trHeight w:val="494"/>
        </w:trPr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ADBD8" w14:textId="77777777" w:rsidR="00E35268" w:rsidRPr="00E35268" w:rsidRDefault="00E35268" w:rsidP="00E35268">
            <w:pPr>
              <w:spacing w:after="0" w:line="240" w:lineRule="auto"/>
              <w:jc w:val="center"/>
              <w:rPr>
                <w:rFonts w:ascii="Bahnschrift Light SemiCondensed" w:eastAsia="Times New Roman" w:hAnsi="Bahnschrift Light SemiCondensed" w:cs="Times New Roman"/>
                <w:b/>
                <w:bCs/>
                <w:color w:val="6C0000"/>
                <w:kern w:val="0"/>
                <w:sz w:val="14"/>
                <w:szCs w:val="14"/>
                <w:lang w:eastAsia="tr-TR"/>
              </w:rPr>
            </w:pPr>
          </w:p>
        </w:tc>
        <w:tc>
          <w:tcPr>
            <w:tcW w:w="43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0AFB4" w14:textId="77777777" w:rsidR="00E35268" w:rsidRPr="00E35268" w:rsidRDefault="00E35268" w:rsidP="00E35268">
            <w:pPr>
              <w:spacing w:after="0" w:line="240" w:lineRule="auto"/>
              <w:jc w:val="center"/>
              <w:rPr>
                <w:rFonts w:ascii="Bahnschrift Light SemiCondensed" w:eastAsia="Times New Roman" w:hAnsi="Bahnschrift Light SemiCondensed" w:cs="Times New Roman"/>
                <w:b/>
                <w:bCs/>
                <w:color w:val="6C0000"/>
                <w:kern w:val="0"/>
                <w:sz w:val="22"/>
                <w:lang w:eastAsia="tr-TR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7C1B" w14:textId="77777777" w:rsidR="00E35268" w:rsidRPr="00E35268" w:rsidRDefault="00E35268" w:rsidP="00E35268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  <w:t>Cinsi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116B" w14:textId="77777777" w:rsidR="00E35268" w:rsidRPr="00E35268" w:rsidRDefault="00E35268" w:rsidP="00E35268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  <w:t>Destek Sınıfı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0825" w14:textId="77777777" w:rsidR="00E35268" w:rsidRPr="00E35268" w:rsidRDefault="00E35268" w:rsidP="00E35268">
            <w:pPr>
              <w:spacing w:after="0" w:line="240" w:lineRule="auto"/>
              <w:jc w:val="center"/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SemiLight SemiConde" w:eastAsia="Times New Roman" w:hAnsi="Bahnschrift SemiLight SemiConde" w:cs="Times New Roman"/>
                <w:color w:val="6C0000"/>
                <w:kern w:val="0"/>
                <w:sz w:val="18"/>
                <w:szCs w:val="18"/>
                <w:lang w:eastAsia="tr-TR"/>
              </w:rPr>
              <w:t>Toplam Kapasitesi</w:t>
            </w: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37D9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b/>
                <w:bCs/>
                <w:color w:val="6C0000"/>
                <w:kern w:val="0"/>
                <w:sz w:val="14"/>
                <w:szCs w:val="14"/>
                <w:lang w:eastAsia="tr-TR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C79D1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b/>
                <w:bCs/>
                <w:color w:val="6C0000"/>
                <w:kern w:val="0"/>
                <w:sz w:val="14"/>
                <w:szCs w:val="14"/>
                <w:lang w:eastAsia="tr-TR"/>
              </w:rPr>
            </w:pPr>
          </w:p>
        </w:tc>
        <w:tc>
          <w:tcPr>
            <w:tcW w:w="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A15AC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b/>
                <w:bCs/>
                <w:color w:val="6C0000"/>
                <w:kern w:val="0"/>
                <w:sz w:val="14"/>
                <w:szCs w:val="14"/>
                <w:lang w:eastAsia="tr-TR"/>
              </w:rPr>
            </w:pPr>
          </w:p>
        </w:tc>
      </w:tr>
      <w:tr w:rsidR="00E35268" w:rsidRPr="00E35268" w14:paraId="3CF55252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C2F1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1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A16C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İMC JENERATÖR ENERJİ SANAYİ VE TİCARET ANONİM ŞİRKETİ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681A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MODERNİZASYON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8C4F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BÖLGESEL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46487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Jeneratör 720 ADET/YIL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160DE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1.400.000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E59C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70.257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7E06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6</w:t>
            </w:r>
          </w:p>
        </w:tc>
      </w:tr>
      <w:tr w:rsidR="00E35268" w:rsidRPr="00E35268" w14:paraId="76235CD3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D8BA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2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0F3E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EGEMEN ALÜMİNYUM İNŞAAT DEKORASYON PVC CAM İTHALAT İHRACAT GIDA SANAYİ VE TİCARET LİMİTED ŞİRKETİ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95CA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TEVSİ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3F2D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GENEL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5E30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2811.1.04 - Demir, çelik veya alüminyumdan diğer yapılar, bunların aksamları, levha, çubuk, profil ve benzerleri 65.016 M2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4428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1.041.143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A1E1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E537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5</w:t>
            </w:r>
          </w:p>
        </w:tc>
      </w:tr>
      <w:tr w:rsidR="00E35268" w:rsidRPr="00E35268" w14:paraId="33234EAC" w14:textId="77777777" w:rsidTr="00E35268">
        <w:trPr>
          <w:trHeight w:val="308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EF95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3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F462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FATİH KARA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117E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KOMPLE YENİ YATIRIM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E9F6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GENEL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5E62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Serada bitkisel yetiştiricilik 10.368 M2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8B2E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1.394.726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1252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8684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3</w:t>
            </w:r>
          </w:p>
        </w:tc>
      </w:tr>
      <w:tr w:rsidR="00E35268" w:rsidRPr="00E35268" w14:paraId="14B09DA1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DDD2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4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AA1E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OMAS-ÖZALTIN OLUKLU MUKAVVA AMBALAJ SANAY</w:t>
            </w:r>
            <w:r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 xml:space="preserve"> A.Ş.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F8DE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KOMPLE YENİ YATIRIM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550CA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BÖLGESEL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1DD7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Oluklu kağıt ve kartondan kutu, koli ve muhafazalar 10.994.400 KG/YIL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8D62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43.202.951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BEFE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4.065.000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00AB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15</w:t>
            </w:r>
          </w:p>
        </w:tc>
      </w:tr>
      <w:tr w:rsidR="00E35268" w:rsidRPr="00E35268" w14:paraId="51D309E3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E68E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5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B0D9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NECLA ŞINLATAN NECLA ŞINLATAN TARIM İŞLETMESİ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57D0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KOMPLE YENİ YATIRIM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9E61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GENEL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C496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Serada bitkisel yetiştiricilik 10.368 M2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5DB3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1.961.697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6022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FCD4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3</w:t>
            </w:r>
          </w:p>
        </w:tc>
      </w:tr>
      <w:tr w:rsidR="00E35268" w:rsidRPr="00E35268" w14:paraId="0ED72232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1E23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6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E1EF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YENİGÜN ORMAN ÜRÜNLERİ VE KAĞIT SANAYİ VE TİCARET LİMİTED ŞİRKETİ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F50A9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TEVSİ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3E22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GENEL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76EA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Çocuk Bezi {Küçük, Orta, Büyük boy} 7.143.840 KG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E3AB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6.972.999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1048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1.102.892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690F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10</w:t>
            </w:r>
          </w:p>
        </w:tc>
      </w:tr>
      <w:tr w:rsidR="00E35268" w:rsidRPr="00E35268" w14:paraId="274B270F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7F0D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7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F9FA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ALPHA PHARMA SAĞLIK ÜRÜNLERİ DERMOKOZMETİK GIDA TAKVİYELERİ DEZENFEKTAN ÜRETİM İTHALAT İHRACAT SANAYİ VE TİCARET LİMİTED ŞİRKETİ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C728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TEVSİ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337C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BÖLGESEL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C962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2424.2.06 - Şampuanlar, saç spreyleri {hair lacquers} ile perma veya saç düzleştirme müstahzarları 709.000 KG, 2424.2.08 - Ağız ve diş sağlığı için kullanılan müstahzarlar {takma dişleri ağızda sabit tutmaya yarayan macun v 402.450 KG, 2424.2.05 - B.y.s. güzellik, makyaj ve cilt bakım müstahzarları {brozlaşma için kullanılanlar dahil} 691.000KG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63F6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1.041.250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8B8E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116.782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84BD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8</w:t>
            </w:r>
          </w:p>
        </w:tc>
      </w:tr>
      <w:tr w:rsidR="00E35268" w:rsidRPr="00E35268" w14:paraId="4C6809AC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24E6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8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232BF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BNS KALIP MAKİNE NAKLİYAT İMALAT İTHALAT İHRACAT SANAYİ VE TİCARET LİMİTED ŞİRKETİ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7CCA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TEVSİ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1C16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BÖLGESEL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5581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Muhtelif şişe ve bidon kalıbı 3.750 ADET/YIL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03B7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2.836.329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52C2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209.751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96B3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15</w:t>
            </w:r>
          </w:p>
        </w:tc>
      </w:tr>
      <w:tr w:rsidR="00E35268" w:rsidRPr="00E35268" w14:paraId="35211C57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F19C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9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DD9E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ZÜBEYİROĞLU OTOMOTİV TEMİZLİK İNŞAAT GIDA TARIM HAYVANCILIK PETROL TAAHHÜT VE TİCARET LİMİTED ŞİRKETİ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B81C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KOMPLE YENİ YATIRIM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EF7A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BÖLGESEL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E4F9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Serada bitkisel yetiştiricilik 32.000 M2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137F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7.409.245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F6AE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61AF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10</w:t>
            </w:r>
          </w:p>
        </w:tc>
      </w:tr>
      <w:tr w:rsidR="00E35268" w:rsidRPr="00E35268" w14:paraId="3AAB938F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FE10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10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867A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EMİNE ÖZATA SOFUOĞLU ÖZEL TEK ADAY KİŞİSEL GELİŞİM KURSU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C7EB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KOMPLE YENİ YATIRIM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854CB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BÖLGESEL - ÖNCELİKLİ YATIRIM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C219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Lise eğitim hizmetleri 360 ÖĞRENCİ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DE18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1.080.150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3496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1E41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26</w:t>
            </w:r>
          </w:p>
        </w:tc>
      </w:tr>
      <w:tr w:rsidR="00E35268" w:rsidRPr="00E35268" w14:paraId="169AF9E1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96A9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11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B6B2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ERK YAPI DEKORASYON MALZEMELERİ, PERDE, İNŞAAT, TAAHHÜT SANAYİ VE TİCARET LİMİTED ŞİRKETİ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BAAF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TEVSİ, MODERNİZASYON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9454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BÖLGESEL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42AA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STOR PERDE 450.000 M2, ZEBRA PERDE 350.000 M2, DİKEY PERDE 300.000 M2, AHŞAP JALUZİ 30.000 M2, PRİSE PERDE {CAM BALKON PERDESİ } 5.000 M2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602E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3.184.723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982E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352.000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03E4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10</w:t>
            </w:r>
          </w:p>
        </w:tc>
      </w:tr>
      <w:tr w:rsidR="00E35268" w:rsidRPr="00E35268" w14:paraId="27A824C3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DB1E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12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2F872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TAPANTEPE TARIM ÜRÜNLERİ LİSANSLI DEPOCULUK ANONİM ŞİRKETİ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2127D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KOMPLE YENİ YATIRIM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46E3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BÖLGESEL - ÖNCELİKLİ YATIRIM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4782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LİSANLI DEPOCULUK 42.500 TON/YIL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2649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4.118.425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5931E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9C25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5</w:t>
            </w:r>
          </w:p>
        </w:tc>
      </w:tr>
      <w:tr w:rsidR="00E35268" w:rsidRPr="00E35268" w14:paraId="7CDE50A3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2746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13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B1D9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CABA İNŞAAT ENERJİ TURİZM SANAYİ VE TİCARET ANONİM ŞİRKETİ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B0C4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KOMPLE YENİ YATIRIM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2E5C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BÖLGESEL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737C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ÖĞRENCİ YURDU 3.700 KİŞİ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43D3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160.000.000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3BF28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42A3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100</w:t>
            </w:r>
          </w:p>
        </w:tc>
      </w:tr>
      <w:tr w:rsidR="00E35268" w:rsidRPr="00E35268" w14:paraId="5275DE46" w14:textId="77777777" w:rsidTr="00E35268">
        <w:trPr>
          <w:trHeight w:val="494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6CEE" w14:textId="77777777" w:rsidR="00E35268" w:rsidRPr="00BF14A6" w:rsidRDefault="00E35268" w:rsidP="00BF14A6">
            <w:pPr>
              <w:spacing w:after="0" w:line="240" w:lineRule="auto"/>
              <w:ind w:firstLineChars="100" w:firstLine="240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</w:pPr>
            <w:r w:rsidRPr="00BF14A6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Cs w:val="24"/>
                <w:lang w:eastAsia="tr-TR"/>
              </w:rPr>
              <w:t>14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E011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ALTINAGRO TARIM ÜRÜNLERİ LİSANSLI DEPOCULUK ANONİM ŞİRKETİ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E4E3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TEVSİ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A3D8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BÖLGESEL - ÖNCELİKLİ YATIRIM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64F8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LİSANSLI DEPOCULUK 70.000 TON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4D38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8"/>
                <w:szCs w:val="18"/>
                <w:lang w:eastAsia="tr-TR"/>
              </w:rPr>
              <w:t>4.199.028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2FFE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327.299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E42A" w14:textId="77777777" w:rsidR="00E35268" w:rsidRPr="00E35268" w:rsidRDefault="00E35268" w:rsidP="00E35268">
            <w:pPr>
              <w:spacing w:after="0" w:line="240" w:lineRule="auto"/>
              <w:ind w:firstLineChars="100" w:firstLine="140"/>
              <w:jc w:val="right"/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000000"/>
                <w:kern w:val="0"/>
                <w:sz w:val="14"/>
                <w:szCs w:val="14"/>
                <w:lang w:eastAsia="tr-TR"/>
              </w:rPr>
              <w:t>5</w:t>
            </w:r>
          </w:p>
        </w:tc>
      </w:tr>
      <w:tr w:rsidR="00E35268" w:rsidRPr="00E35268" w14:paraId="76B3B30D" w14:textId="77777777" w:rsidTr="00E35268">
        <w:trPr>
          <w:trHeight w:val="494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CF40E" w14:textId="77777777" w:rsidR="00E35268" w:rsidRPr="00E35268" w:rsidRDefault="00E35268" w:rsidP="00E35268">
            <w:pPr>
              <w:spacing w:after="0" w:line="240" w:lineRule="auto"/>
              <w:ind w:firstLineChars="100" w:firstLine="161"/>
              <w:jc w:val="center"/>
              <w:rPr>
                <w:rFonts w:ascii="Bahnschrift Light SemiCondensed" w:eastAsia="Times New Roman" w:hAnsi="Bahnschrift Light SemiCondensed" w:cs="Times New Roman"/>
                <w:b/>
                <w:bCs/>
                <w:color w:val="FF0000"/>
                <w:kern w:val="0"/>
                <w:sz w:val="16"/>
                <w:szCs w:val="16"/>
                <w:lang w:eastAsia="tr-TR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B81A5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b/>
                <w:bCs/>
                <w:color w:val="FF0000"/>
                <w:kern w:val="0"/>
                <w:sz w:val="16"/>
                <w:szCs w:val="16"/>
                <w:lang w:eastAsia="tr-TR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9787F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b/>
                <w:bCs/>
                <w:color w:val="FF0000"/>
                <w:kern w:val="0"/>
                <w:sz w:val="16"/>
                <w:szCs w:val="16"/>
                <w:lang w:eastAsia="tr-TR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8D02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b/>
                <w:bCs/>
                <w:color w:val="FF0000"/>
                <w:kern w:val="0"/>
                <w:sz w:val="16"/>
                <w:szCs w:val="16"/>
                <w:lang w:eastAsia="tr-TR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E5CB8" w14:textId="77777777" w:rsidR="00E35268" w:rsidRPr="00E35268" w:rsidRDefault="00E35268" w:rsidP="00E35268">
            <w:pPr>
              <w:spacing w:after="0" w:line="240" w:lineRule="auto"/>
              <w:rPr>
                <w:rFonts w:ascii="Bahnschrift Light SemiCondensed" w:eastAsia="Times New Roman" w:hAnsi="Bahnschrift Light SemiCondensed" w:cs="Times New Roman"/>
                <w:color w:val="FF0000"/>
                <w:kern w:val="0"/>
                <w:sz w:val="16"/>
                <w:szCs w:val="16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FF0000"/>
                <w:kern w:val="0"/>
                <w:sz w:val="16"/>
                <w:szCs w:val="16"/>
                <w:lang w:eastAsia="tr-TR"/>
              </w:rPr>
              <w:t>TOPLAM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7D443" w14:textId="77777777" w:rsidR="00E35268" w:rsidRPr="00E35268" w:rsidRDefault="00E35268" w:rsidP="00E35268">
            <w:pPr>
              <w:spacing w:after="0" w:line="240" w:lineRule="auto"/>
              <w:ind w:firstLineChars="100" w:firstLine="180"/>
              <w:jc w:val="right"/>
              <w:rPr>
                <w:rFonts w:ascii="Bahnschrift Light SemiCondensed" w:eastAsia="Times New Roman" w:hAnsi="Bahnschrift Light SemiCondensed" w:cs="Times New Roman"/>
                <w:color w:val="FF0000"/>
                <w:kern w:val="0"/>
                <w:sz w:val="16"/>
                <w:szCs w:val="16"/>
                <w:lang w:eastAsia="tr-TR"/>
              </w:rPr>
            </w:pPr>
            <w:r w:rsidRPr="00E35268">
              <w:rPr>
                <w:rFonts w:ascii="Bahnschrift Light SemiCondensed" w:eastAsia="Times New Roman" w:hAnsi="Bahnschrift Light SemiCondensed" w:cs="Times New Roman"/>
                <w:color w:val="FF0000"/>
                <w:kern w:val="0"/>
                <w:sz w:val="18"/>
                <w:szCs w:val="18"/>
                <w:lang w:eastAsia="tr-TR"/>
              </w:rPr>
              <w:t>239.842.666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6EAE1" w14:textId="77777777" w:rsidR="00E35268" w:rsidRPr="00E35268" w:rsidRDefault="00E35268" w:rsidP="00E35268">
            <w:pPr>
              <w:spacing w:after="0" w:line="240" w:lineRule="auto"/>
              <w:ind w:firstLineChars="100" w:firstLine="161"/>
              <w:jc w:val="right"/>
              <w:rPr>
                <w:rFonts w:ascii="Bahnschrift Light SemiCondensed" w:eastAsia="Times New Roman" w:hAnsi="Bahnschrift Light SemiCondensed" w:cs="Times New Roman"/>
                <w:b/>
                <w:bCs/>
                <w:color w:val="FF0000"/>
                <w:kern w:val="0"/>
                <w:sz w:val="16"/>
                <w:szCs w:val="16"/>
                <w:lang w:eastAsia="tr-TR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D79BA" w14:textId="77777777" w:rsidR="00E35268" w:rsidRPr="00E35268" w:rsidRDefault="00E35268" w:rsidP="00E35268">
            <w:pPr>
              <w:spacing w:after="0" w:line="240" w:lineRule="auto"/>
              <w:ind w:firstLineChars="100" w:firstLine="161"/>
              <w:jc w:val="right"/>
              <w:rPr>
                <w:rFonts w:ascii="Bahnschrift Light SemiCondensed" w:eastAsia="Times New Roman" w:hAnsi="Bahnschrift Light SemiCondensed" w:cs="Times New Roman"/>
                <w:b/>
                <w:bCs/>
                <w:color w:val="FF0000"/>
                <w:kern w:val="0"/>
                <w:sz w:val="16"/>
                <w:szCs w:val="16"/>
                <w:lang w:eastAsia="tr-TR"/>
              </w:rPr>
            </w:pPr>
          </w:p>
        </w:tc>
      </w:tr>
    </w:tbl>
    <w:p w14:paraId="66E8FBCC" w14:textId="77777777" w:rsidR="00E35268" w:rsidRDefault="00E35268" w:rsidP="00E35268"/>
    <w:sectPr w:rsidR="00E35268" w:rsidSect="00E35268">
      <w:pgSz w:w="16838" w:h="11906" w:orient="landscape" w:code="9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25A28" w14:textId="77777777" w:rsidR="001852A6" w:rsidRDefault="001852A6" w:rsidP="009358CB">
      <w:pPr>
        <w:spacing w:after="0" w:line="240" w:lineRule="auto"/>
      </w:pPr>
      <w:r>
        <w:separator/>
      </w:r>
    </w:p>
  </w:endnote>
  <w:endnote w:type="continuationSeparator" w:id="0">
    <w:p w14:paraId="55E7AD99" w14:textId="77777777" w:rsidR="001852A6" w:rsidRDefault="001852A6" w:rsidP="0093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altName w:val="Arial"/>
    <w:panose1 w:val="02000000000000000000"/>
    <w:charset w:val="A2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Roboto Condensed">
    <w:panose1 w:val="02000000000000000000"/>
    <w:charset w:val="A2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Bahnschrift SemiLight SemiConde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60715" w14:textId="77777777" w:rsidR="001852A6" w:rsidRDefault="001852A6" w:rsidP="009358CB">
      <w:pPr>
        <w:spacing w:after="0" w:line="240" w:lineRule="auto"/>
      </w:pPr>
      <w:r>
        <w:separator/>
      </w:r>
    </w:p>
  </w:footnote>
  <w:footnote w:type="continuationSeparator" w:id="0">
    <w:p w14:paraId="5BDAFFEE" w14:textId="77777777" w:rsidR="001852A6" w:rsidRDefault="001852A6" w:rsidP="009358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902"/>
    <w:rsid w:val="0002271F"/>
    <w:rsid w:val="000B4785"/>
    <w:rsid w:val="00164EAA"/>
    <w:rsid w:val="001852A6"/>
    <w:rsid w:val="001C0F37"/>
    <w:rsid w:val="00477290"/>
    <w:rsid w:val="00564E1E"/>
    <w:rsid w:val="005C472F"/>
    <w:rsid w:val="005E0D70"/>
    <w:rsid w:val="00610ACA"/>
    <w:rsid w:val="00715F81"/>
    <w:rsid w:val="007E0E84"/>
    <w:rsid w:val="00874BE0"/>
    <w:rsid w:val="008B5902"/>
    <w:rsid w:val="008D1159"/>
    <w:rsid w:val="008E63FC"/>
    <w:rsid w:val="009358CB"/>
    <w:rsid w:val="00A56B0A"/>
    <w:rsid w:val="00A57713"/>
    <w:rsid w:val="00B0619A"/>
    <w:rsid w:val="00B822EF"/>
    <w:rsid w:val="00BA5AB6"/>
    <w:rsid w:val="00BE7E22"/>
    <w:rsid w:val="00BF14A6"/>
    <w:rsid w:val="00D45C2F"/>
    <w:rsid w:val="00E35268"/>
    <w:rsid w:val="00E557FF"/>
    <w:rsid w:val="00EB4B78"/>
    <w:rsid w:val="00EF4674"/>
    <w:rsid w:val="00FB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604A3"/>
  <w15:chartTrackingRefBased/>
  <w15:docId w15:val="{09CC08B7-2E4B-42BB-9BD5-13F8C9895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" w:eastAsiaTheme="minorHAnsi" w:hAnsi="Roboto" w:cs="Roboto"/>
        <w:color w:val="000000" w:themeColor="dark1"/>
        <w:kern w:val="24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2271F"/>
    <w:pPr>
      <w:spacing w:after="0" w:line="240" w:lineRule="auto"/>
    </w:pPr>
    <w:rPr>
      <w:rFonts w:asciiTheme="minorHAnsi" w:eastAsiaTheme="minorEastAsia" w:hAnsiTheme="minorHAnsi" w:cstheme="minorBidi"/>
      <w:color w:val="auto"/>
      <w:kern w:val="0"/>
      <w:sz w:val="22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2271F"/>
    <w:rPr>
      <w:rFonts w:asciiTheme="minorHAnsi" w:eastAsiaTheme="minorEastAsia" w:hAnsiTheme="minorHAnsi" w:cstheme="minorBidi"/>
      <w:color w:val="auto"/>
      <w:kern w:val="0"/>
      <w:sz w:val="22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935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358CB"/>
  </w:style>
  <w:style w:type="paragraph" w:styleId="AltBilgi">
    <w:name w:val="footer"/>
    <w:basedOn w:val="Normal"/>
    <w:link w:val="AltBilgiChar"/>
    <w:uiPriority w:val="99"/>
    <w:unhideWhenUsed/>
    <w:rsid w:val="00935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358CB"/>
  </w:style>
  <w:style w:type="paragraph" w:styleId="BalonMetni">
    <w:name w:val="Balloon Text"/>
    <w:basedOn w:val="Normal"/>
    <w:link w:val="BalonMetniChar"/>
    <w:uiPriority w:val="99"/>
    <w:semiHidden/>
    <w:unhideWhenUsed/>
    <w:rsid w:val="005E0D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0D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1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DDA79-D49E-40E5-A836-18F5161C7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yatırım teşvik belgeli yatırımlar</vt:lpstr>
    </vt:vector>
  </TitlesOfParts>
  <Company>Mehmet KARAKUŞ</Company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yatırım teşvik belgeli yatırımlar</dc:title>
  <dc:subject>1 Ocak 2015 -Kasım 2019 Dönemi</dc:subject>
  <dc:creator>sanayi</dc:creator>
  <cp:keywords/>
  <dc:description/>
  <cp:lastModifiedBy>sanayi</cp:lastModifiedBy>
  <cp:revision>4</cp:revision>
  <cp:lastPrinted>2020-01-20T13:38:00Z</cp:lastPrinted>
  <dcterms:created xsi:type="dcterms:W3CDTF">2020-01-20T13:40:00Z</dcterms:created>
  <dcterms:modified xsi:type="dcterms:W3CDTF">2020-03-18T12:00:00Z</dcterms:modified>
  <cp:category>Adana Sanayi Odası / Ocak 2020</cp:category>
</cp:coreProperties>
</file>